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9399" w14:textId="21DD904F" w:rsidR="00A11F5B" w:rsidRDefault="00685089">
      <w:r w:rsidRPr="00167611">
        <w:drawing>
          <wp:inline distT="0" distB="0" distL="0" distR="0" wp14:anchorId="4BF5E963" wp14:editId="4FBF50F4">
            <wp:extent cx="6645910" cy="3366135"/>
            <wp:effectExtent l="0" t="0" r="2540" b="5715"/>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8"/>
                    <a:stretch>
                      <a:fillRect/>
                    </a:stretch>
                  </pic:blipFill>
                  <pic:spPr>
                    <a:xfrm>
                      <a:off x="0" y="0"/>
                      <a:ext cx="6645910" cy="3366135"/>
                    </a:xfrm>
                    <a:prstGeom prst="rect">
                      <a:avLst/>
                    </a:prstGeom>
                  </pic:spPr>
                </pic:pic>
              </a:graphicData>
            </a:graphic>
          </wp:inline>
        </w:drawing>
      </w:r>
    </w:p>
    <w:p w14:paraId="29BA7BA1" w14:textId="77777777" w:rsidR="00685089" w:rsidRPr="00C22813" w:rsidRDefault="00685089" w:rsidP="00685089">
      <w:pPr>
        <w:jc w:val="center"/>
        <w:rPr>
          <w:rFonts w:ascii="Comic Sans MS" w:hAnsi="Comic Sans MS"/>
          <w:b/>
          <w:bCs/>
          <w:u w:val="single"/>
        </w:rPr>
      </w:pPr>
      <w:r w:rsidRPr="00C22813">
        <w:rPr>
          <w:rFonts w:ascii="Comic Sans MS" w:hAnsi="Comic Sans MS"/>
          <w:b/>
          <w:bCs/>
          <w:u w:val="single"/>
        </w:rPr>
        <w:t>Values</w:t>
      </w:r>
    </w:p>
    <w:p w14:paraId="0B251C47" w14:textId="65DDC14C" w:rsidR="00685089" w:rsidRDefault="00685089">
      <w:pPr>
        <w:rPr>
          <w:rFonts w:ascii="Comic Sans MS" w:hAnsi="Comic Sans MS"/>
          <w:b/>
          <w:bCs/>
          <w:u w:val="single"/>
        </w:rPr>
      </w:pPr>
      <w:r>
        <w:rPr>
          <w:rFonts w:ascii="Comic Sans MS" w:hAnsi="Comic Sans MS"/>
          <w:b/>
          <w:bCs/>
          <w:u w:val="single"/>
        </w:rPr>
        <w:t xml:space="preserve">Integrity </w:t>
      </w:r>
    </w:p>
    <w:p w14:paraId="7C637E61" w14:textId="2EB2981E" w:rsidR="00685089" w:rsidRPr="00685089" w:rsidRDefault="00685089" w:rsidP="00685089">
      <w:pPr>
        <w:rPr>
          <w:rFonts w:ascii="Comic Sans MS" w:hAnsi="Comic Sans MS"/>
        </w:rPr>
      </w:pPr>
      <w:r w:rsidRPr="00685089">
        <w:rPr>
          <w:rFonts w:ascii="Comic Sans MS" w:hAnsi="Comic Sans MS"/>
        </w:rPr>
        <w:t xml:space="preserve">Integrity is a fundamental value that helps children develop honesty, responsibility, and a strong moral compass. </w:t>
      </w:r>
      <w:r>
        <w:rPr>
          <w:rFonts w:ascii="Comic Sans MS" w:hAnsi="Comic Sans MS"/>
        </w:rPr>
        <w:t>At Doxey Academy was believe</w:t>
      </w:r>
      <w:r w:rsidRPr="00685089">
        <w:rPr>
          <w:rFonts w:ascii="Comic Sans MS" w:hAnsi="Comic Sans MS"/>
        </w:rPr>
        <w:t xml:space="preserve"> teaching integrity is essential because it lays the foundation for ethical </w:t>
      </w:r>
      <w:r w:rsidRPr="00685089">
        <w:rPr>
          <w:rFonts w:ascii="Comic Sans MS" w:hAnsi="Comic Sans MS"/>
        </w:rPr>
        <w:t>behaviour</w:t>
      </w:r>
      <w:r w:rsidRPr="00685089">
        <w:rPr>
          <w:rFonts w:ascii="Comic Sans MS" w:hAnsi="Comic Sans MS"/>
        </w:rPr>
        <w:t xml:space="preserve"> throughout </w:t>
      </w:r>
      <w:r>
        <w:rPr>
          <w:rFonts w:ascii="Comic Sans MS" w:hAnsi="Comic Sans MS"/>
        </w:rPr>
        <w:t>our</w:t>
      </w:r>
      <w:r w:rsidRPr="00685089">
        <w:rPr>
          <w:rFonts w:ascii="Comic Sans MS" w:hAnsi="Comic Sans MS"/>
        </w:rPr>
        <w:t xml:space="preserve"> lives. </w:t>
      </w:r>
    </w:p>
    <w:p w14:paraId="0FF43DFC" w14:textId="77777777" w:rsidR="00685089" w:rsidRPr="00685089" w:rsidRDefault="00685089" w:rsidP="00685089">
      <w:pPr>
        <w:rPr>
          <w:rFonts w:ascii="Comic Sans MS" w:hAnsi="Comic Sans MS"/>
          <w:b/>
          <w:bCs/>
        </w:rPr>
      </w:pPr>
      <w:r w:rsidRPr="00685089">
        <w:rPr>
          <w:rFonts w:ascii="Comic Sans MS" w:hAnsi="Comic Sans MS"/>
          <w:b/>
          <w:bCs/>
        </w:rPr>
        <w:t>1. Building Trust and Strong Relationships</w:t>
      </w:r>
    </w:p>
    <w:p w14:paraId="27FAB202" w14:textId="14828174" w:rsidR="00685089" w:rsidRPr="00685089" w:rsidRDefault="00685089" w:rsidP="00685089">
      <w:pPr>
        <w:rPr>
          <w:rFonts w:ascii="Comic Sans MS" w:hAnsi="Comic Sans MS"/>
        </w:rPr>
      </w:pPr>
      <w:r w:rsidRPr="00685089">
        <w:rPr>
          <w:rFonts w:ascii="Comic Sans MS" w:hAnsi="Comic Sans MS"/>
        </w:rPr>
        <w:t>Integrity involves being honest and truthful, which is crucial for building trust with peers, teachers, and family. Children who act with integrity are more likely to form strong, respectful relationships with others because people trust them to be truthful and reliable.</w:t>
      </w:r>
    </w:p>
    <w:p w14:paraId="578BB8D0" w14:textId="6DAD0EB6" w:rsidR="00685089" w:rsidRPr="00685089" w:rsidRDefault="00685089" w:rsidP="00685089">
      <w:pPr>
        <w:rPr>
          <w:rFonts w:ascii="Comic Sans MS" w:hAnsi="Comic Sans MS"/>
        </w:rPr>
      </w:pPr>
      <w:r w:rsidRPr="00685089">
        <w:rPr>
          <w:rFonts w:ascii="Comic Sans MS" w:hAnsi="Comic Sans MS"/>
        </w:rPr>
        <w:t>When children demonstrate integrity, they respect the feelings, ideas, and belongings of others. They understand that treating people fairly and ethically is the right thing to do, which helps them navigate social interactions with kindness and fairness.</w:t>
      </w:r>
    </w:p>
    <w:p w14:paraId="64DD4627" w14:textId="77777777" w:rsidR="00685089" w:rsidRPr="00685089" w:rsidRDefault="00685089" w:rsidP="00685089">
      <w:pPr>
        <w:rPr>
          <w:rFonts w:ascii="Comic Sans MS" w:hAnsi="Comic Sans MS"/>
          <w:b/>
          <w:bCs/>
        </w:rPr>
      </w:pPr>
      <w:r w:rsidRPr="00685089">
        <w:rPr>
          <w:rFonts w:ascii="Comic Sans MS" w:hAnsi="Comic Sans MS"/>
          <w:b/>
          <w:bCs/>
        </w:rPr>
        <w:t>2. Promoting Accountability and Responsibility</w:t>
      </w:r>
    </w:p>
    <w:p w14:paraId="17D93C1C" w14:textId="231A5893" w:rsidR="00685089" w:rsidRPr="00685089" w:rsidRDefault="00685089" w:rsidP="00685089">
      <w:pPr>
        <w:rPr>
          <w:rFonts w:ascii="Comic Sans MS" w:hAnsi="Comic Sans MS"/>
        </w:rPr>
      </w:pPr>
      <w:r w:rsidRPr="00685089">
        <w:rPr>
          <w:rFonts w:ascii="Comic Sans MS" w:hAnsi="Comic Sans MS"/>
        </w:rPr>
        <w:t>Integrity encourages children to take responsibility for their actions, including their mistakes. When children admit when they’ve done something wrong, it allows them to learn from their errors and grow as individuals.</w:t>
      </w:r>
    </w:p>
    <w:p w14:paraId="03E3ADE8" w14:textId="44C4CE01" w:rsidR="00685089" w:rsidRPr="00685089" w:rsidRDefault="00685089" w:rsidP="00685089">
      <w:pPr>
        <w:rPr>
          <w:rFonts w:ascii="Comic Sans MS" w:hAnsi="Comic Sans MS"/>
        </w:rPr>
      </w:pPr>
      <w:r w:rsidRPr="00685089">
        <w:rPr>
          <w:rFonts w:ascii="Comic Sans MS" w:hAnsi="Comic Sans MS"/>
        </w:rPr>
        <w:t>Acting with integrity means children take their responsibilities seriously, whether it's completing schoolwork, keeping promises, or following through on tasks. This helps them become more dependable and conscientious individuals.</w:t>
      </w:r>
    </w:p>
    <w:p w14:paraId="5B53B9B4" w14:textId="77777777" w:rsidR="00685089" w:rsidRPr="00685089" w:rsidRDefault="00685089" w:rsidP="00685089">
      <w:pPr>
        <w:rPr>
          <w:rFonts w:ascii="Comic Sans MS" w:hAnsi="Comic Sans MS"/>
          <w:b/>
          <w:bCs/>
        </w:rPr>
      </w:pPr>
      <w:r w:rsidRPr="00685089">
        <w:rPr>
          <w:rFonts w:ascii="Comic Sans MS" w:hAnsi="Comic Sans MS"/>
          <w:b/>
          <w:bCs/>
        </w:rPr>
        <w:t>3. Encouraging Positive Decision-Making</w:t>
      </w:r>
    </w:p>
    <w:p w14:paraId="360810C6" w14:textId="4D1FC498" w:rsidR="00685089" w:rsidRPr="00685089" w:rsidRDefault="00685089" w:rsidP="00685089">
      <w:pPr>
        <w:rPr>
          <w:rFonts w:ascii="Comic Sans MS" w:hAnsi="Comic Sans MS"/>
        </w:rPr>
      </w:pPr>
      <w:r w:rsidRPr="00685089">
        <w:rPr>
          <w:rFonts w:ascii="Comic Sans MS" w:hAnsi="Comic Sans MS"/>
        </w:rPr>
        <w:t>Integrity helps children make decisions based on what is right, not just on what is easy or beneficial for them in the moment. Children with integrity are more likely to make ethical decisions, whether it’s in class, on the playground, or at home.</w:t>
      </w:r>
    </w:p>
    <w:p w14:paraId="6E78425C" w14:textId="115B6784" w:rsidR="00685089" w:rsidRPr="00685089" w:rsidRDefault="00685089" w:rsidP="00685089">
      <w:pPr>
        <w:rPr>
          <w:rFonts w:ascii="Comic Sans MS" w:hAnsi="Comic Sans MS"/>
        </w:rPr>
      </w:pPr>
      <w:r w:rsidRPr="00685089">
        <w:rPr>
          <w:rFonts w:ascii="Comic Sans MS" w:hAnsi="Comic Sans MS"/>
        </w:rPr>
        <w:lastRenderedPageBreak/>
        <w:t xml:space="preserve">Integrity gives children the strength to resist peer pressure or the temptation to engage in dishonest </w:t>
      </w:r>
      <w:r w:rsidRPr="00685089">
        <w:rPr>
          <w:rFonts w:ascii="Comic Sans MS" w:hAnsi="Comic Sans MS"/>
        </w:rPr>
        <w:t>behaviour</w:t>
      </w:r>
      <w:r w:rsidRPr="00685089">
        <w:rPr>
          <w:rFonts w:ascii="Comic Sans MS" w:hAnsi="Comic Sans MS"/>
        </w:rPr>
        <w:t>, such as cheating or lying. It helps them stay true to their values, even when faced with challenges.</w:t>
      </w:r>
    </w:p>
    <w:p w14:paraId="18B58BCE" w14:textId="77777777" w:rsidR="00685089" w:rsidRPr="00685089" w:rsidRDefault="00685089" w:rsidP="00685089">
      <w:pPr>
        <w:rPr>
          <w:rFonts w:ascii="Comic Sans MS" w:hAnsi="Comic Sans MS"/>
          <w:b/>
          <w:bCs/>
        </w:rPr>
      </w:pPr>
      <w:r w:rsidRPr="00685089">
        <w:rPr>
          <w:rFonts w:ascii="Comic Sans MS" w:hAnsi="Comic Sans MS"/>
          <w:b/>
          <w:bCs/>
        </w:rPr>
        <w:t>4. Supporting Academic Success</w:t>
      </w:r>
    </w:p>
    <w:p w14:paraId="07C11CDB" w14:textId="7A9EE800" w:rsidR="00685089" w:rsidRPr="00685089" w:rsidRDefault="00685089" w:rsidP="00685089">
      <w:pPr>
        <w:rPr>
          <w:rFonts w:ascii="Comic Sans MS" w:hAnsi="Comic Sans MS"/>
        </w:rPr>
      </w:pPr>
      <w:r w:rsidRPr="00685089">
        <w:rPr>
          <w:rFonts w:ascii="Comic Sans MS" w:hAnsi="Comic Sans MS"/>
        </w:rPr>
        <w:t>Children with integrity are more likely to approach their schoolwork honestly. They focus on learning and doing their best, rather than taking shortcuts, such as copying someone else's work or cheating on tests.</w:t>
      </w:r>
    </w:p>
    <w:p w14:paraId="167CA7D2" w14:textId="3D3738EB" w:rsidR="00685089" w:rsidRPr="00685089" w:rsidRDefault="00685089" w:rsidP="00685089">
      <w:pPr>
        <w:rPr>
          <w:rFonts w:ascii="Comic Sans MS" w:hAnsi="Comic Sans MS"/>
        </w:rPr>
      </w:pPr>
      <w:r w:rsidRPr="00685089">
        <w:rPr>
          <w:rFonts w:ascii="Comic Sans MS" w:hAnsi="Comic Sans MS"/>
        </w:rPr>
        <w:t>When children act with integrity in their academic efforts, they can feel proud of the work they do, knowing they earned their success through honest effort and perseverance.</w:t>
      </w:r>
    </w:p>
    <w:p w14:paraId="71AC2FD5" w14:textId="77777777" w:rsidR="00685089" w:rsidRPr="00685089" w:rsidRDefault="00685089" w:rsidP="00685089">
      <w:pPr>
        <w:rPr>
          <w:rFonts w:ascii="Comic Sans MS" w:hAnsi="Comic Sans MS"/>
          <w:b/>
          <w:bCs/>
        </w:rPr>
      </w:pPr>
      <w:r w:rsidRPr="00685089">
        <w:rPr>
          <w:rFonts w:ascii="Comic Sans MS" w:hAnsi="Comic Sans MS"/>
          <w:b/>
          <w:bCs/>
        </w:rPr>
        <w:t>5. Enhancing Self-Respect and Confidence</w:t>
      </w:r>
    </w:p>
    <w:p w14:paraId="75B3FBA8" w14:textId="0A8F5F06" w:rsidR="00685089" w:rsidRPr="00685089" w:rsidRDefault="00685089" w:rsidP="00685089">
      <w:pPr>
        <w:rPr>
          <w:rFonts w:ascii="Comic Sans MS" w:hAnsi="Comic Sans MS"/>
        </w:rPr>
      </w:pPr>
      <w:r w:rsidRPr="00685089">
        <w:rPr>
          <w:rFonts w:ascii="Comic Sans MS" w:hAnsi="Comic Sans MS"/>
        </w:rPr>
        <w:t>Acting with integrity helps children develop a strong moral character. They learn to align their actions with their values, which boosts their self-respect and confidence.</w:t>
      </w:r>
    </w:p>
    <w:p w14:paraId="14CA50D9" w14:textId="393D1FE1" w:rsidR="00685089" w:rsidRPr="00685089" w:rsidRDefault="00685089" w:rsidP="00685089">
      <w:pPr>
        <w:rPr>
          <w:rFonts w:ascii="Comic Sans MS" w:hAnsi="Comic Sans MS"/>
        </w:rPr>
      </w:pPr>
      <w:r w:rsidRPr="00685089">
        <w:rPr>
          <w:rFonts w:ascii="Comic Sans MS" w:hAnsi="Comic Sans MS"/>
        </w:rPr>
        <w:t>Children who act with integrity feel a sense of pride in their decisions because they know they are doing what is right. This positive self-image fosters emotional well-being and resilience.</w:t>
      </w:r>
    </w:p>
    <w:p w14:paraId="249AB3D8" w14:textId="77777777" w:rsidR="00685089" w:rsidRPr="00685089" w:rsidRDefault="00685089" w:rsidP="00685089">
      <w:pPr>
        <w:rPr>
          <w:rFonts w:ascii="Comic Sans MS" w:hAnsi="Comic Sans MS"/>
          <w:b/>
          <w:bCs/>
        </w:rPr>
      </w:pPr>
      <w:r w:rsidRPr="00685089">
        <w:rPr>
          <w:rFonts w:ascii="Comic Sans MS" w:hAnsi="Comic Sans MS"/>
          <w:b/>
          <w:bCs/>
        </w:rPr>
        <w:t>6. Fostering a Positive School Environment</w:t>
      </w:r>
    </w:p>
    <w:p w14:paraId="5DF22FCC" w14:textId="78FCC524" w:rsidR="00685089" w:rsidRPr="00685089" w:rsidRDefault="00685089" w:rsidP="00685089">
      <w:pPr>
        <w:rPr>
          <w:rFonts w:ascii="Comic Sans MS" w:hAnsi="Comic Sans MS"/>
        </w:rPr>
      </w:pPr>
      <w:r w:rsidRPr="00685089">
        <w:rPr>
          <w:rFonts w:ascii="Comic Sans MS" w:hAnsi="Comic Sans MS"/>
        </w:rPr>
        <w:t>When children practice integrity, they contribute to creating a positive, respectful, and safe learning environment. Integrity helps to prevent bullying, dishonesty, and unfairness, allowing everyone to feel valued and respected.</w:t>
      </w:r>
    </w:p>
    <w:p w14:paraId="2F208625" w14:textId="1423DE15" w:rsidR="00685089" w:rsidRPr="00685089" w:rsidRDefault="00685089" w:rsidP="00685089">
      <w:pPr>
        <w:rPr>
          <w:rFonts w:ascii="Comic Sans MS" w:hAnsi="Comic Sans MS"/>
        </w:rPr>
      </w:pPr>
      <w:r w:rsidRPr="00685089">
        <w:rPr>
          <w:rFonts w:ascii="Comic Sans MS" w:hAnsi="Comic Sans MS"/>
        </w:rPr>
        <w:t>Children who demonstrate integrity serve as positive role models for their peers. They set an example of how to behave ethically and treat others with kindness and fairness.</w:t>
      </w:r>
    </w:p>
    <w:p w14:paraId="67E4A1CF" w14:textId="77777777" w:rsidR="00685089" w:rsidRPr="00685089" w:rsidRDefault="00685089" w:rsidP="00685089">
      <w:pPr>
        <w:rPr>
          <w:rFonts w:ascii="Comic Sans MS" w:hAnsi="Comic Sans MS"/>
          <w:b/>
          <w:bCs/>
        </w:rPr>
      </w:pPr>
      <w:r w:rsidRPr="00685089">
        <w:rPr>
          <w:rFonts w:ascii="Comic Sans MS" w:hAnsi="Comic Sans MS"/>
          <w:b/>
          <w:bCs/>
        </w:rPr>
        <w:t>7. Developing Long-Term Ethical Values</w:t>
      </w:r>
    </w:p>
    <w:p w14:paraId="49207B82" w14:textId="72AD5846" w:rsidR="00685089" w:rsidRPr="00685089" w:rsidRDefault="00685089" w:rsidP="00685089">
      <w:pPr>
        <w:rPr>
          <w:rFonts w:ascii="Comic Sans MS" w:hAnsi="Comic Sans MS"/>
        </w:rPr>
      </w:pPr>
      <w:r w:rsidRPr="00685089">
        <w:rPr>
          <w:rFonts w:ascii="Comic Sans MS" w:hAnsi="Comic Sans MS"/>
        </w:rPr>
        <w:t>Teaching integrity in primary school helps children form ethical values that will guide them throughout their lives. The lessons they learn about honesty, fairness, and responsibility become ingrained in their character and influence their future choices.</w:t>
      </w:r>
    </w:p>
    <w:p w14:paraId="7E2F06FC" w14:textId="7F205961" w:rsidR="00685089" w:rsidRDefault="00685089" w:rsidP="00685089">
      <w:pPr>
        <w:rPr>
          <w:rFonts w:ascii="Comic Sans MS" w:hAnsi="Comic Sans MS"/>
        </w:rPr>
      </w:pPr>
      <w:r w:rsidRPr="00685089">
        <w:rPr>
          <w:rFonts w:ascii="Comic Sans MS" w:hAnsi="Comic Sans MS"/>
        </w:rPr>
        <w:t>Integrity also helps children deal with tough situations in the future. When they face difficult decisions or challenges, they will be more likely to choose the path that aligns with their values, rather than making choices that compromise their ethics.</w:t>
      </w:r>
    </w:p>
    <w:p w14:paraId="606A6624" w14:textId="752DB509" w:rsidR="00685089" w:rsidRPr="00C22813" w:rsidRDefault="00685089" w:rsidP="00685089">
      <w:pPr>
        <w:rPr>
          <w:rFonts w:ascii="Comic Sans MS" w:hAnsi="Comic Sans MS"/>
          <w:b/>
          <w:bCs/>
          <w:u w:val="single"/>
        </w:rPr>
      </w:pPr>
      <w:r w:rsidRPr="00C22813">
        <w:rPr>
          <w:rFonts w:ascii="Comic Sans MS" w:hAnsi="Comic Sans MS"/>
          <w:b/>
          <w:bCs/>
          <w:u w:val="single"/>
        </w:rPr>
        <w:t xml:space="preserve">We encourage </w:t>
      </w:r>
      <w:r>
        <w:rPr>
          <w:rFonts w:ascii="Comic Sans MS" w:hAnsi="Comic Sans MS"/>
          <w:b/>
          <w:bCs/>
          <w:u w:val="single"/>
        </w:rPr>
        <w:t>integrity</w:t>
      </w:r>
      <w:r w:rsidRPr="00C22813">
        <w:rPr>
          <w:rFonts w:ascii="Comic Sans MS" w:hAnsi="Comic Sans MS"/>
          <w:b/>
          <w:bCs/>
          <w:u w:val="single"/>
        </w:rPr>
        <w:t xml:space="preserve"> by:</w:t>
      </w:r>
    </w:p>
    <w:p w14:paraId="51EF6F87" w14:textId="4C778ECF" w:rsidR="00685089" w:rsidRPr="00685089" w:rsidRDefault="00685089" w:rsidP="00685089">
      <w:pPr>
        <w:numPr>
          <w:ilvl w:val="0"/>
          <w:numId w:val="1"/>
        </w:numPr>
        <w:rPr>
          <w:rFonts w:ascii="Comic Sans MS" w:hAnsi="Comic Sans MS"/>
        </w:rPr>
      </w:pPr>
      <w:r w:rsidRPr="00685089">
        <w:rPr>
          <w:rFonts w:ascii="Comic Sans MS" w:hAnsi="Comic Sans MS"/>
        </w:rPr>
        <w:t>Be</w:t>
      </w:r>
      <w:r w:rsidRPr="00685089">
        <w:rPr>
          <w:rFonts w:ascii="Comic Sans MS" w:hAnsi="Comic Sans MS"/>
        </w:rPr>
        <w:t>ing</w:t>
      </w:r>
      <w:r w:rsidRPr="00685089">
        <w:rPr>
          <w:rFonts w:ascii="Comic Sans MS" w:hAnsi="Comic Sans MS"/>
        </w:rPr>
        <w:t xml:space="preserve"> a </w:t>
      </w:r>
      <w:r>
        <w:rPr>
          <w:rFonts w:ascii="Comic Sans MS" w:hAnsi="Comic Sans MS"/>
        </w:rPr>
        <w:t>r</w:t>
      </w:r>
      <w:r w:rsidRPr="00685089">
        <w:rPr>
          <w:rFonts w:ascii="Comic Sans MS" w:hAnsi="Comic Sans MS"/>
        </w:rPr>
        <w:t xml:space="preserve">ole </w:t>
      </w:r>
      <w:r>
        <w:rPr>
          <w:rFonts w:ascii="Comic Sans MS" w:hAnsi="Comic Sans MS"/>
        </w:rPr>
        <w:t>m</w:t>
      </w:r>
      <w:r w:rsidRPr="00685089">
        <w:rPr>
          <w:rFonts w:ascii="Comic Sans MS" w:hAnsi="Comic Sans MS"/>
        </w:rPr>
        <w:t>odel</w:t>
      </w:r>
      <w:r w:rsidRPr="00685089">
        <w:rPr>
          <w:rFonts w:ascii="Comic Sans MS" w:hAnsi="Comic Sans MS"/>
        </w:rPr>
        <w:t xml:space="preserve"> and ensur</w:t>
      </w:r>
      <w:r>
        <w:rPr>
          <w:rFonts w:ascii="Comic Sans MS" w:hAnsi="Comic Sans MS"/>
        </w:rPr>
        <w:t>ing</w:t>
      </w:r>
      <w:r w:rsidRPr="00685089">
        <w:rPr>
          <w:rFonts w:ascii="Comic Sans MS" w:hAnsi="Comic Sans MS"/>
        </w:rPr>
        <w:t xml:space="preserve"> we show integrity in our daily actions</w:t>
      </w:r>
    </w:p>
    <w:p w14:paraId="1DEA729B" w14:textId="463B54CA" w:rsidR="00685089" w:rsidRDefault="00685089" w:rsidP="00685089">
      <w:pPr>
        <w:numPr>
          <w:ilvl w:val="0"/>
          <w:numId w:val="1"/>
        </w:numPr>
        <w:rPr>
          <w:rFonts w:ascii="Comic Sans MS" w:hAnsi="Comic Sans MS"/>
        </w:rPr>
      </w:pPr>
      <w:r w:rsidRPr="00685089">
        <w:rPr>
          <w:rFonts w:ascii="Comic Sans MS" w:hAnsi="Comic Sans MS"/>
        </w:rPr>
        <w:t>Demonstrat</w:t>
      </w:r>
      <w:r w:rsidRPr="00685089">
        <w:rPr>
          <w:rFonts w:ascii="Comic Sans MS" w:hAnsi="Comic Sans MS"/>
        </w:rPr>
        <w:t>ing</w:t>
      </w:r>
      <w:r w:rsidRPr="00685089">
        <w:rPr>
          <w:rFonts w:ascii="Comic Sans MS" w:hAnsi="Comic Sans MS"/>
        </w:rPr>
        <w:t xml:space="preserve"> </w:t>
      </w:r>
      <w:r w:rsidRPr="00685089">
        <w:rPr>
          <w:rFonts w:ascii="Comic Sans MS" w:hAnsi="Comic Sans MS"/>
        </w:rPr>
        <w:t>a</w:t>
      </w:r>
      <w:r w:rsidRPr="00685089">
        <w:rPr>
          <w:rFonts w:ascii="Comic Sans MS" w:hAnsi="Comic Sans MS"/>
        </w:rPr>
        <w:t>ccountability</w:t>
      </w:r>
      <w:r w:rsidRPr="00685089">
        <w:rPr>
          <w:rFonts w:ascii="Comic Sans MS" w:hAnsi="Comic Sans MS"/>
        </w:rPr>
        <w:t>. When we make a mistake, we o</w:t>
      </w:r>
      <w:r>
        <w:rPr>
          <w:rFonts w:ascii="Comic Sans MS" w:hAnsi="Comic Sans MS"/>
        </w:rPr>
        <w:t>w</w:t>
      </w:r>
      <w:r w:rsidRPr="00685089">
        <w:rPr>
          <w:rFonts w:ascii="Comic Sans MS" w:hAnsi="Comic Sans MS"/>
        </w:rPr>
        <w:t>n up to it and show how to apologise for our mistake</w:t>
      </w:r>
    </w:p>
    <w:p w14:paraId="7CEB8F2C" w14:textId="12065359" w:rsidR="00685089" w:rsidRDefault="00685089" w:rsidP="00685089">
      <w:pPr>
        <w:numPr>
          <w:ilvl w:val="0"/>
          <w:numId w:val="1"/>
        </w:numPr>
        <w:rPr>
          <w:rFonts w:ascii="Comic Sans MS" w:hAnsi="Comic Sans MS"/>
        </w:rPr>
      </w:pPr>
      <w:r>
        <w:rPr>
          <w:rFonts w:ascii="Comic Sans MS" w:hAnsi="Comic Sans MS"/>
        </w:rPr>
        <w:t xml:space="preserve">Giving children responsibility such as classroom and school-wide jobs. We are teaching the children to be trustworthy. </w:t>
      </w:r>
    </w:p>
    <w:p w14:paraId="12B929E8" w14:textId="4C721BA4" w:rsidR="00685089" w:rsidRDefault="00685089" w:rsidP="00685089">
      <w:pPr>
        <w:numPr>
          <w:ilvl w:val="0"/>
          <w:numId w:val="1"/>
        </w:numPr>
        <w:rPr>
          <w:rFonts w:ascii="Comic Sans MS" w:hAnsi="Comic Sans MS"/>
        </w:rPr>
      </w:pPr>
      <w:r>
        <w:rPr>
          <w:rFonts w:ascii="Comic Sans MS" w:hAnsi="Comic Sans MS"/>
        </w:rPr>
        <w:t>Praising when pupils made decision which show integrity- telling the truth etc…</w:t>
      </w:r>
    </w:p>
    <w:p w14:paraId="6555D74A" w14:textId="6F8639BD" w:rsidR="00685089" w:rsidRDefault="00685089" w:rsidP="00685089">
      <w:pPr>
        <w:numPr>
          <w:ilvl w:val="0"/>
          <w:numId w:val="1"/>
        </w:numPr>
        <w:rPr>
          <w:rFonts w:ascii="Comic Sans MS" w:hAnsi="Comic Sans MS"/>
        </w:rPr>
      </w:pPr>
      <w:r>
        <w:rPr>
          <w:rFonts w:ascii="Comic Sans MS" w:hAnsi="Comic Sans MS"/>
        </w:rPr>
        <w:t xml:space="preserve">Creating an environment where children feel comfortable to express their thought and admit mistakes </w:t>
      </w:r>
    </w:p>
    <w:p w14:paraId="3B69AEF9" w14:textId="775B1713" w:rsidR="00685089" w:rsidRPr="00685089" w:rsidRDefault="00685089" w:rsidP="00685089">
      <w:pPr>
        <w:pStyle w:val="ListParagraph"/>
        <w:numPr>
          <w:ilvl w:val="0"/>
          <w:numId w:val="1"/>
        </w:numPr>
        <w:rPr>
          <w:rFonts w:ascii="Comic Sans MS" w:hAnsi="Comic Sans MS"/>
        </w:rPr>
      </w:pPr>
      <w:r w:rsidRPr="00685089">
        <w:rPr>
          <w:rFonts w:ascii="Comic Sans MS" w:hAnsi="Comic Sans MS"/>
        </w:rPr>
        <w:t>Encourage pupils to show forgiveness</w:t>
      </w:r>
      <w:r>
        <w:rPr>
          <w:rFonts w:ascii="Comic Sans MS" w:hAnsi="Comic Sans MS"/>
        </w:rPr>
        <w:t xml:space="preserve"> and accept apologies</w:t>
      </w:r>
    </w:p>
    <w:sectPr w:rsidR="00685089" w:rsidRPr="00685089" w:rsidSect="006850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81FDF"/>
    <w:multiLevelType w:val="multilevel"/>
    <w:tmpl w:val="DF16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81A2F"/>
    <w:multiLevelType w:val="multilevel"/>
    <w:tmpl w:val="50CC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3A300F"/>
    <w:multiLevelType w:val="multilevel"/>
    <w:tmpl w:val="E27E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8E373A"/>
    <w:multiLevelType w:val="multilevel"/>
    <w:tmpl w:val="B598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B476C"/>
    <w:multiLevelType w:val="multilevel"/>
    <w:tmpl w:val="75CE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3773E"/>
    <w:multiLevelType w:val="multilevel"/>
    <w:tmpl w:val="9EB6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C6627"/>
    <w:multiLevelType w:val="multilevel"/>
    <w:tmpl w:val="48D4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D664CE"/>
    <w:multiLevelType w:val="multilevel"/>
    <w:tmpl w:val="FCF8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485F79"/>
    <w:multiLevelType w:val="multilevel"/>
    <w:tmpl w:val="B9F0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7850822">
    <w:abstractNumId w:val="4"/>
  </w:num>
  <w:num w:numId="2" w16cid:durableId="822045804">
    <w:abstractNumId w:val="7"/>
  </w:num>
  <w:num w:numId="3" w16cid:durableId="1845973212">
    <w:abstractNumId w:val="6"/>
  </w:num>
  <w:num w:numId="4" w16cid:durableId="1168442678">
    <w:abstractNumId w:val="8"/>
  </w:num>
  <w:num w:numId="5" w16cid:durableId="1078359518">
    <w:abstractNumId w:val="0"/>
  </w:num>
  <w:num w:numId="6" w16cid:durableId="477648585">
    <w:abstractNumId w:val="2"/>
  </w:num>
  <w:num w:numId="7" w16cid:durableId="915167372">
    <w:abstractNumId w:val="3"/>
  </w:num>
  <w:num w:numId="8" w16cid:durableId="1245800095">
    <w:abstractNumId w:val="5"/>
  </w:num>
  <w:num w:numId="9" w16cid:durableId="725958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89"/>
    <w:rsid w:val="00685089"/>
    <w:rsid w:val="00A11F5B"/>
    <w:rsid w:val="00B57C92"/>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DD92"/>
  <w15:chartTrackingRefBased/>
  <w15:docId w15:val="{8388FE23-7922-4007-B0B7-A46D6D466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0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0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0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0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0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0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0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0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0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0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0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0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0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0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0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0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0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089"/>
    <w:rPr>
      <w:rFonts w:eastAsiaTheme="majorEastAsia" w:cstheme="majorBidi"/>
      <w:color w:val="272727" w:themeColor="text1" w:themeTint="D8"/>
    </w:rPr>
  </w:style>
  <w:style w:type="paragraph" w:styleId="Title">
    <w:name w:val="Title"/>
    <w:basedOn w:val="Normal"/>
    <w:next w:val="Normal"/>
    <w:link w:val="TitleChar"/>
    <w:uiPriority w:val="10"/>
    <w:qFormat/>
    <w:rsid w:val="006850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0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0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0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089"/>
    <w:pPr>
      <w:spacing w:before="160"/>
      <w:jc w:val="center"/>
    </w:pPr>
    <w:rPr>
      <w:i/>
      <w:iCs/>
      <w:color w:val="404040" w:themeColor="text1" w:themeTint="BF"/>
    </w:rPr>
  </w:style>
  <w:style w:type="character" w:customStyle="1" w:styleId="QuoteChar">
    <w:name w:val="Quote Char"/>
    <w:basedOn w:val="DefaultParagraphFont"/>
    <w:link w:val="Quote"/>
    <w:uiPriority w:val="29"/>
    <w:rsid w:val="00685089"/>
    <w:rPr>
      <w:i/>
      <w:iCs/>
      <w:color w:val="404040" w:themeColor="text1" w:themeTint="BF"/>
    </w:rPr>
  </w:style>
  <w:style w:type="paragraph" w:styleId="ListParagraph">
    <w:name w:val="List Paragraph"/>
    <w:basedOn w:val="Normal"/>
    <w:uiPriority w:val="34"/>
    <w:qFormat/>
    <w:rsid w:val="00685089"/>
    <w:pPr>
      <w:ind w:left="720"/>
      <w:contextualSpacing/>
    </w:pPr>
  </w:style>
  <w:style w:type="character" w:styleId="IntenseEmphasis">
    <w:name w:val="Intense Emphasis"/>
    <w:basedOn w:val="DefaultParagraphFont"/>
    <w:uiPriority w:val="21"/>
    <w:qFormat/>
    <w:rsid w:val="00685089"/>
    <w:rPr>
      <w:i/>
      <w:iCs/>
      <w:color w:val="0F4761" w:themeColor="accent1" w:themeShade="BF"/>
    </w:rPr>
  </w:style>
  <w:style w:type="paragraph" w:styleId="IntenseQuote">
    <w:name w:val="Intense Quote"/>
    <w:basedOn w:val="Normal"/>
    <w:next w:val="Normal"/>
    <w:link w:val="IntenseQuoteChar"/>
    <w:uiPriority w:val="30"/>
    <w:qFormat/>
    <w:rsid w:val="006850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089"/>
    <w:rPr>
      <w:i/>
      <w:iCs/>
      <w:color w:val="0F4761" w:themeColor="accent1" w:themeShade="BF"/>
    </w:rPr>
  </w:style>
  <w:style w:type="character" w:styleId="IntenseReference">
    <w:name w:val="Intense Reference"/>
    <w:basedOn w:val="DefaultParagraphFont"/>
    <w:uiPriority w:val="32"/>
    <w:qFormat/>
    <w:rsid w:val="006850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233157">
      <w:bodyDiv w:val="1"/>
      <w:marLeft w:val="0"/>
      <w:marRight w:val="0"/>
      <w:marTop w:val="0"/>
      <w:marBottom w:val="0"/>
      <w:divBdr>
        <w:top w:val="none" w:sz="0" w:space="0" w:color="auto"/>
        <w:left w:val="none" w:sz="0" w:space="0" w:color="auto"/>
        <w:bottom w:val="none" w:sz="0" w:space="0" w:color="auto"/>
        <w:right w:val="none" w:sz="0" w:space="0" w:color="auto"/>
      </w:divBdr>
    </w:div>
    <w:div w:id="204925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F5915D-B6D6-42CE-9572-F1EDD0454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FC1947-3F8B-4088-8458-C18DAB1F83F6}">
  <ds:schemaRefs>
    <ds:schemaRef ds:uri="http://schemas.microsoft.com/sharepoint/v3/contenttype/forms"/>
  </ds:schemaRefs>
</ds:datastoreItem>
</file>

<file path=customXml/itemProps3.xml><?xml version="1.0" encoding="utf-8"?>
<ds:datastoreItem xmlns:ds="http://schemas.openxmlformats.org/officeDocument/2006/customXml" ds:itemID="{A42B64A5-C397-43B2-80EF-6B9270DDAA34}">
  <ds:schemaRefs>
    <ds:schemaRef ds:uri="http://schemas.microsoft.com/office/2006/documentManagement/types"/>
    <ds:schemaRef ds:uri="0ba7a4b3-b3bb-4cc2-a279-7376f4503b8b"/>
    <ds:schemaRef ds:uri="http://purl.org/dc/dcmitype/"/>
    <ds:schemaRef ds:uri="http://www.w3.org/XML/1998/namespace"/>
    <ds:schemaRef ds:uri="http://schemas.microsoft.com/office/2006/metadata/properties"/>
    <ds:schemaRef ds:uri="http://purl.org/dc/terms/"/>
    <ds:schemaRef ds:uri="http://schemas.openxmlformats.org/package/2006/metadata/core-properties"/>
    <ds:schemaRef ds:uri="3d0469ec-de5b-4472-b03b-b11a1a257f78"/>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631</Words>
  <Characters>3598</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2025-03-15T16:17:00Z</dcterms:created>
  <dcterms:modified xsi:type="dcterms:W3CDTF">2025-03-15T16:28:00Z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